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center"/>
        <w:rPr>
          <w:rStyle w:val="aa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64635D">
        <w:rPr>
          <w:rStyle w:val="aa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РЕШЕНИЕ КОНФЕРЕНЦИИ</w:t>
      </w:r>
    </w:p>
    <w:p w:rsidR="0064635D" w:rsidRPr="0064635D" w:rsidRDefault="0064635D" w:rsidP="0064635D">
      <w:pPr>
        <w:tabs>
          <w:tab w:val="left" w:pos="993"/>
        </w:tabs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4635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СДС «Военный Регистр» – 20 лет объективного подтверждения соответствия. Непрерывное совершенствование систем менеджмента предприятий оборонно-промышленного комплекса в условиях реализации новых требований национальных и государственных военных стандартов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4635D" w:rsidRPr="0064635D" w:rsidRDefault="0064635D" w:rsidP="0064635D">
      <w:pPr>
        <w:pStyle w:val="af6"/>
        <w:tabs>
          <w:tab w:val="clear" w:pos="9355"/>
          <w:tab w:val="right" w:pos="8505"/>
        </w:tabs>
        <w:spacing w:before="240" w:after="240"/>
        <w:ind w:left="709"/>
        <w:rPr>
          <w:sz w:val="28"/>
          <w:lang w:val="ru-RU"/>
        </w:rPr>
      </w:pPr>
      <w:r w:rsidRPr="0064635D">
        <w:rPr>
          <w:sz w:val="28"/>
          <w:lang w:val="ru-RU"/>
        </w:rPr>
        <w:t>г. Серпухов</w:t>
      </w:r>
      <w:r w:rsidRPr="0064635D">
        <w:rPr>
          <w:sz w:val="28"/>
          <w:lang w:val="ru-RU"/>
        </w:rPr>
        <w:tab/>
      </w:r>
      <w:r w:rsidRPr="0064635D">
        <w:rPr>
          <w:sz w:val="28"/>
          <w:lang w:val="ru-RU"/>
        </w:rPr>
        <w:tab/>
        <w:t>21 мая 2021 г</w:t>
      </w:r>
      <w:r>
        <w:rPr>
          <w:sz w:val="28"/>
          <w:lang w:val="ru-RU"/>
        </w:rPr>
        <w:t>ода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sz w:val="28"/>
          <w:szCs w:val="28"/>
        </w:rPr>
        <w:t>В период с 18 по 21 мая 2021 года в г. Серпухов Московской области проведена научно-практическая конференция «СДС «</w:t>
      </w:r>
      <w:r w:rsidRPr="0064635D">
        <w:rPr>
          <w:rFonts w:ascii="Times New Roman" w:hAnsi="Times New Roman" w:cs="Times New Roman"/>
          <w:bCs/>
          <w:sz w:val="28"/>
          <w:szCs w:val="28"/>
        </w:rPr>
        <w:t>Военный Регистр» – 20 лет объективного подтверждения соответствия. Непрерывное совершенствование систем менеджмента предприятий оборонно-промышленного комплекса в условиях реализации новых требований национальных и государственных военных стандартов» (далее – Конференция).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На Конференции присутствовали 162 представителя, включая 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</w:rPr>
        <w:t>представителя от Федеральных органов исполнительной власти, 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</w:rPr>
        <w:t>от российских общественных организаций, 98 от оборонной промышленности, 45 от органов по сертификации, испытательных лабораторий и учебных центров СДС «Военный Регистр». Конференция прошла в онлайн и офлайн режимах.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Участниками Конференции были рассмотрены итоги деятельности Системы за период с 2010 по 2020 гг., ряд вопросов и проблем, охватывающих изменения в области технического регулирования, законодательной и нормативно-правовой баз, в системе стандартизации оборонной продукции, внедрения новых ГОСТов на предприятиях и организациях ОПК, метрологического обеспечения, а также проект нового ГОСТ РВ 0015–002–2020.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Участники Конференции обсудили представленные доклады, выступления и по итогам обсуждения констатируют:</w:t>
      </w:r>
    </w:p>
    <w:p w:rsidR="0064635D" w:rsidRPr="0064635D" w:rsidRDefault="0064635D" w:rsidP="0064635D">
      <w:pPr>
        <w:pStyle w:val="a4"/>
        <w:numPr>
          <w:ilvl w:val="0"/>
          <w:numId w:val="7"/>
        </w:numPr>
        <w:tabs>
          <w:tab w:val="left" w:pos="1134"/>
        </w:tabs>
        <w:ind w:left="0" w:firstLine="284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sz w:val="28"/>
          <w:szCs w:val="28"/>
          <w:lang w:val="ru-RU"/>
        </w:rPr>
        <w:t>Деятельность Системы добровольной сертификации «Военный Регистр» за 20 лет признать удовлетворительной.</w:t>
      </w:r>
    </w:p>
    <w:p w:rsidR="0064635D" w:rsidRPr="0064635D" w:rsidRDefault="0064635D" w:rsidP="0064635D">
      <w:pPr>
        <w:pStyle w:val="a4"/>
        <w:numPr>
          <w:ilvl w:val="0"/>
          <w:numId w:val="7"/>
        </w:numPr>
        <w:tabs>
          <w:tab w:val="left" w:pos="1134"/>
        </w:tabs>
        <w:ind w:left="0" w:firstLine="284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sz w:val="28"/>
          <w:szCs w:val="28"/>
          <w:lang w:val="ru-RU"/>
        </w:rPr>
        <w:t xml:space="preserve">Основные цели и задачи, поставленные Координационным советом перед СДС «Военный Регистр» и отраженные в планах работ на 2020 год, достигнуты. </w:t>
      </w:r>
    </w:p>
    <w:p w:rsidR="0064635D" w:rsidRPr="0064635D" w:rsidRDefault="0064635D" w:rsidP="0064635D">
      <w:pPr>
        <w:pStyle w:val="a4"/>
        <w:numPr>
          <w:ilvl w:val="0"/>
          <w:numId w:val="7"/>
        </w:numPr>
        <w:tabs>
          <w:tab w:val="left" w:pos="1134"/>
        </w:tabs>
        <w:ind w:left="0" w:firstLine="284"/>
        <w:contextualSpacing w:val="0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Принят ряд очень важных документов по стандартизации оборонной продукции, устанавливающих требования к исполнителям государственного оборонного заказа, 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но</w:t>
      </w:r>
      <w:r w:rsidRPr="0064635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утвержденные стандарты не до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ступны для их внедрения в работу организаций оборонно-промышленного комплекса в соответствии с требованиями ГОСТ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</w:rPr>
        <w:t> 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РВ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</w:rPr>
        <w:t> </w:t>
      </w:r>
      <w:r w:rsidRPr="0064635D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0001-005–2019 до начала их введения в действие.</w:t>
      </w:r>
    </w:p>
    <w:p w:rsidR="0064635D" w:rsidRPr="0064635D" w:rsidRDefault="0064635D" w:rsidP="0064635D">
      <w:pPr>
        <w:pStyle w:val="a4"/>
        <w:numPr>
          <w:ilvl w:val="0"/>
          <w:numId w:val="7"/>
        </w:numPr>
        <w:tabs>
          <w:tab w:val="left" w:pos="1134"/>
        </w:tabs>
        <w:ind w:left="0" w:firstLine="284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sz w:val="28"/>
          <w:szCs w:val="28"/>
          <w:lang w:val="ru-RU"/>
        </w:rPr>
        <w:t>С 01 января 2021 года с правом досрочного применения приказом Федерального агентства по техническому регулированию и метрологии от 31 декабря 2020 года № 132-ст (в редакции</w:t>
      </w:r>
      <w:r w:rsidRPr="006463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приказа Федерального агентства по техническому регулированию и метрологии от</w:t>
      </w:r>
      <w:r w:rsidR="00D31D8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30 апреля 2021 г. №</w:t>
      </w:r>
      <w:r w:rsidRPr="0064635D">
        <w:rPr>
          <w:rFonts w:ascii="Times New Roman" w:hAnsi="Times New Roman" w:cs="Times New Roman"/>
          <w:sz w:val="28"/>
          <w:szCs w:val="28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19-ст) введен в действие ГОСТ</w:t>
      </w:r>
      <w:r w:rsidRPr="0064635D">
        <w:rPr>
          <w:rFonts w:ascii="Times New Roman" w:hAnsi="Times New Roman" w:cs="Times New Roman"/>
          <w:sz w:val="28"/>
          <w:szCs w:val="28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РВ</w:t>
      </w:r>
      <w:r w:rsidRPr="0064635D">
        <w:rPr>
          <w:rFonts w:ascii="Times New Roman" w:hAnsi="Times New Roman" w:cs="Times New Roman"/>
          <w:sz w:val="28"/>
          <w:szCs w:val="28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0015–002–2020 взамен ГОСТ</w:t>
      </w:r>
      <w:r w:rsidRPr="0064635D">
        <w:rPr>
          <w:rFonts w:ascii="Times New Roman" w:hAnsi="Times New Roman" w:cs="Times New Roman"/>
          <w:sz w:val="28"/>
          <w:szCs w:val="28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РВ</w:t>
      </w:r>
      <w:r w:rsidRPr="0064635D">
        <w:rPr>
          <w:rFonts w:ascii="Times New Roman" w:hAnsi="Times New Roman" w:cs="Times New Roman"/>
          <w:sz w:val="28"/>
          <w:szCs w:val="28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0015–002–2012.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Участники Конференции рекомендовали: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1. Центральному органу СДС «Военный Регистр»: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Утвердить программу перехода на ГОСТ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РВ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0015–002–2020 в СДС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«Военный Регистр».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01 июня 2021 г.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Разработать сравнительную таблицу требований ГОСТ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РВ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0015–002–2020 и ГОСТ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РВ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0015–002–2012 и направлять ее по запросам держателям сертификатов СДС «Военный Регистр».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01 июля 2021 г.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Оформить обращение от участников Конференции в Федеральное агентство по техническому регулированию и метрологии (Росстандарт) о несвоевременном обеспечении организаций, работающих в сфере оборонно-промышленного комплекса, документами по стандартизации оборонной продукции, а в частности ГОСТ РВ 0015–002–2020 без предоставления оригинала или нотариально заверенной лицензии на проведение работ с использованием сведений, составляющих государственную тайну. 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01 июля 2021 г.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Обеспечить непрерывную актуализацию нормативной и методической баз, интернет-сайта Системы и доступ к ним ее участникам.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постоянно.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Развивать деятельность учебных центров Системы, насыщая новыми программами обучения, совершенствуя и применяя современные методы обучения, в том числе и цифровые.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постоянно.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Обеспечить максимальную информированность и открытость для участников Системы, государственных, региональных и правительственных организаций о деятельности СДС «Военный Регистр».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постоянно.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Совершенствовать процедуры аттестации, повышения квалификации экспертов Системы, а также дать им возможность для обсуж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дения процедур аудита и их методов, создав для этого закрытый интернет-форум на базе Центра подготовки и развития персонала АНО «Военный Регистр».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01 января 2022 г.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2. Органам по сертификации, зарегистрированным в СДС «Военный Регистр»: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При формировании цен на сертификацию систем менеджмента качества руководствоваться Базовой стоимостью работ по первичной сертификации систем менеджмента качества (СМК) на 2021 год в СДС «Военный Регистр», утвержденной врио руководителя Центрального органа СДС</w:t>
      </w:r>
      <w:r w:rsidRPr="0064635D">
        <w:rPr>
          <w:rFonts w:ascii="Times New Roman" w:hAnsi="Times New Roman" w:cs="Times New Roman"/>
          <w:bCs/>
          <w:sz w:val="28"/>
          <w:szCs w:val="28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«Военный Регистр» от 15.01.2021 с учетом особенностей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 Федерального закона «О закупках, товаров, работ, услуг отдельными видами юридических лиц» от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18.07.2011 № 223-ФЗ.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постоянно.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Неукоснительно соблюдать Кодекс деловой этики, с уважением относиться ко всем участникам Системы. 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635D">
        <w:rPr>
          <w:rFonts w:ascii="Times New Roman" w:hAnsi="Times New Roman" w:cs="Times New Roman"/>
          <w:bCs/>
          <w:i/>
          <w:sz w:val="28"/>
          <w:szCs w:val="28"/>
        </w:rPr>
        <w:t>Срок – постоянно.</w:t>
      </w:r>
    </w:p>
    <w:p w:rsidR="0064635D" w:rsidRPr="0064635D" w:rsidRDefault="0064635D" w:rsidP="0064635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5D">
        <w:rPr>
          <w:rFonts w:ascii="Times New Roman" w:hAnsi="Times New Roman" w:cs="Times New Roman"/>
          <w:bCs/>
          <w:sz w:val="28"/>
          <w:szCs w:val="28"/>
        </w:rPr>
        <w:t>3. Предприятиям и организациям ОПК:</w:t>
      </w:r>
    </w:p>
    <w:p w:rsidR="0064635D" w:rsidRPr="0064635D" w:rsidRDefault="0064635D" w:rsidP="0064635D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оформлении заявки на сертификацию/ресертификацию СМК руководствоваться п. 1 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>Порядка перехода на Единый кодификатор предметов снабжения для федеральных государственных нужд ЕК</w:t>
      </w:r>
      <w:r w:rsidRPr="0064635D">
        <w:rPr>
          <w:rFonts w:ascii="Times New Roman" w:hAnsi="Times New Roman" w:cs="Times New Roman"/>
          <w:sz w:val="28"/>
          <w:szCs w:val="28"/>
        </w:rPr>
        <w:t> </w:t>
      </w:r>
      <w:r w:rsidRPr="0064635D">
        <w:rPr>
          <w:rFonts w:ascii="Times New Roman" w:hAnsi="Times New Roman" w:cs="Times New Roman"/>
          <w:sz w:val="28"/>
          <w:szCs w:val="28"/>
          <w:lang w:val="ru-RU"/>
        </w:rPr>
        <w:t xml:space="preserve">001–2020 в Системе добровольной сертификации «Военный Регистр», </w:t>
      </w: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утвержденного врио руководителя Центрального органа СДС «Военный Регистр» от 01</w:t>
      </w:r>
      <w:bookmarkStart w:id="0" w:name="_GoBack"/>
      <w:bookmarkEnd w:id="0"/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.03.2021.</w:t>
      </w:r>
    </w:p>
    <w:p w:rsidR="0015379E" w:rsidRPr="0080435C" w:rsidRDefault="0064635D" w:rsidP="00754801">
      <w:pPr>
        <w:pStyle w:val="a4"/>
        <w:numPr>
          <w:ilvl w:val="0"/>
          <w:numId w:val="8"/>
        </w:numPr>
        <w:tabs>
          <w:tab w:val="left" w:pos="993"/>
        </w:tabs>
        <w:ind w:left="0" w:firstLine="284"/>
        <w:contextualSpacing w:val="0"/>
        <w:rPr>
          <w:lang w:val="ru-RU"/>
        </w:rPr>
      </w:pPr>
      <w:r w:rsidRPr="0064635D">
        <w:rPr>
          <w:rFonts w:ascii="Times New Roman" w:hAnsi="Times New Roman" w:cs="Times New Roman"/>
          <w:bCs/>
          <w:sz w:val="28"/>
          <w:szCs w:val="28"/>
          <w:lang w:val="ru-RU"/>
        </w:rPr>
        <w:t>Обоснованно принимать решения о ресертификации СМК в другом органе по сертификации, руководствуясь требованиями Системы, и с учетом рисков получения необъективного подтверждения соответствия.</w:t>
      </w:r>
    </w:p>
    <w:p w:rsidR="0080435C" w:rsidRPr="00543315" w:rsidRDefault="0080435C" w:rsidP="0080435C">
      <w:pPr>
        <w:pStyle w:val="a4"/>
        <w:tabs>
          <w:tab w:val="left" w:pos="1134"/>
        </w:tabs>
        <w:spacing w:before="120" w:after="120"/>
        <w:ind w:left="1440"/>
        <w:contextualSpacing w:val="0"/>
        <w:rPr>
          <w:rFonts w:ascii="Times New Roman" w:hAnsi="Times New Roman"/>
          <w:b/>
          <w:sz w:val="26"/>
          <w:szCs w:val="26"/>
          <w:lang w:val="ru-RU"/>
        </w:rPr>
      </w:pPr>
    </w:p>
    <w:p w:rsidR="0080435C" w:rsidRPr="00543315" w:rsidRDefault="0080435C" w:rsidP="0080435C">
      <w:pPr>
        <w:pStyle w:val="a4"/>
        <w:tabs>
          <w:tab w:val="left" w:pos="1134"/>
        </w:tabs>
        <w:spacing w:before="120" w:after="120"/>
        <w:ind w:left="1440"/>
        <w:contextualSpacing w:val="0"/>
        <w:rPr>
          <w:rFonts w:ascii="Times New Roman" w:hAnsi="Times New Roman"/>
          <w:b/>
          <w:sz w:val="26"/>
          <w:szCs w:val="26"/>
          <w:lang w:val="ru-RU"/>
        </w:rPr>
      </w:pPr>
    </w:p>
    <w:p w:rsidR="0080435C" w:rsidRPr="00543315" w:rsidRDefault="00543315" w:rsidP="00543315">
      <w:pPr>
        <w:pStyle w:val="a4"/>
        <w:tabs>
          <w:tab w:val="left" w:pos="1134"/>
        </w:tabs>
        <w:spacing w:before="120" w:after="120"/>
        <w:ind w:left="0" w:firstLine="284"/>
        <w:contextualSpacing w:val="0"/>
        <w:jc w:val="left"/>
        <w:rPr>
          <w:rFonts w:ascii="Times New Roman" w:hAnsi="Times New Roman"/>
          <w:sz w:val="26"/>
          <w:lang w:val="ru-RU"/>
        </w:rPr>
      </w:pPr>
      <w:r w:rsidRPr="00543315">
        <w:rPr>
          <w:rFonts w:ascii="Times New Roman" w:hAnsi="Times New Roman"/>
          <w:sz w:val="26"/>
          <w:szCs w:val="26"/>
          <w:lang w:val="ru-RU"/>
        </w:rPr>
        <w:t>Решение конференции п</w:t>
      </w:r>
      <w:r w:rsidR="0080435C" w:rsidRPr="00543315">
        <w:rPr>
          <w:rFonts w:ascii="Times New Roman" w:hAnsi="Times New Roman"/>
          <w:sz w:val="26"/>
          <w:szCs w:val="26"/>
          <w:lang w:val="ru-RU"/>
        </w:rPr>
        <w:t xml:space="preserve">ринято участниками единогласно. </w:t>
      </w:r>
    </w:p>
    <w:p w:rsidR="0080435C" w:rsidRPr="0080435C" w:rsidRDefault="0080435C" w:rsidP="0080435C">
      <w:pPr>
        <w:tabs>
          <w:tab w:val="left" w:pos="993"/>
        </w:tabs>
      </w:pPr>
    </w:p>
    <w:sectPr w:rsidR="0080435C" w:rsidRPr="0080435C" w:rsidSect="00FE6B6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B1" w:rsidRDefault="00F17BB1" w:rsidP="002B1D69">
      <w:r>
        <w:separator/>
      </w:r>
    </w:p>
  </w:endnote>
  <w:endnote w:type="continuationSeparator" w:id="0">
    <w:p w:rsidR="00F17BB1" w:rsidRDefault="00F17BB1" w:rsidP="002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B1" w:rsidRDefault="00F17BB1" w:rsidP="002B1D69">
      <w:r>
        <w:separator/>
      </w:r>
    </w:p>
  </w:footnote>
  <w:footnote w:type="continuationSeparator" w:id="0">
    <w:p w:rsidR="00F17BB1" w:rsidRDefault="00F17BB1" w:rsidP="002B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402D5E"/>
    <w:lvl w:ilvl="0">
      <w:start w:val="1"/>
      <w:numFmt w:val="bullet"/>
      <w:pStyle w:val="2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0C001D"/>
    <w:multiLevelType w:val="hybridMultilevel"/>
    <w:tmpl w:val="F36E6FAE"/>
    <w:lvl w:ilvl="0" w:tplc="BE22D6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350C7"/>
    <w:multiLevelType w:val="multilevel"/>
    <w:tmpl w:val="FD740A08"/>
    <w:name w:val="AppAB"/>
    <w:lvl w:ilvl="0">
      <w:start w:val="1"/>
      <w:numFmt w:val="russianUpp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0862D5"/>
    <w:multiLevelType w:val="multilevel"/>
    <w:tmpl w:val="4BBE0BEC"/>
    <w:name w:val="AppA"/>
    <w:lvl w:ilvl="0">
      <w:start w:val="1"/>
      <w:numFmt w:val="upperLetter"/>
      <w:suff w:val="space"/>
      <w:lvlText w:val="%1"/>
      <w:lvlJc w:val="left"/>
      <w:pPr>
        <w:ind w:left="24948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566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638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710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82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854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926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9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0708" w:firstLine="0"/>
      </w:pPr>
      <w:rPr>
        <w:rFonts w:hint="default"/>
      </w:rPr>
    </w:lvl>
  </w:abstractNum>
  <w:abstractNum w:abstractNumId="4" w15:restartNumberingAfterBreak="0">
    <w:nsid w:val="21ED3066"/>
    <w:multiLevelType w:val="hybridMultilevel"/>
    <w:tmpl w:val="C7F47D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BEA7392"/>
    <w:multiLevelType w:val="hybridMultilevel"/>
    <w:tmpl w:val="D466DDBC"/>
    <w:lvl w:ilvl="0" w:tplc="200E2E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61A57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2F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E39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A4F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0B6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0A8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8C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8E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7AEC"/>
    <w:multiLevelType w:val="hybridMultilevel"/>
    <w:tmpl w:val="3864BB38"/>
    <w:lvl w:ilvl="0" w:tplc="446C2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3466B2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EC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2F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AE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E45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220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A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C180D"/>
    <w:multiLevelType w:val="hybridMultilevel"/>
    <w:tmpl w:val="B6D0CF38"/>
    <w:lvl w:ilvl="0" w:tplc="2F424F8A">
      <w:numFmt w:val="bullet"/>
      <w:lvlText w:val="•"/>
      <w:lvlJc w:val="left"/>
      <w:pPr>
        <w:ind w:left="1417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DE4523"/>
    <w:multiLevelType w:val="hybridMultilevel"/>
    <w:tmpl w:val="A706281C"/>
    <w:lvl w:ilvl="0" w:tplc="E490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7D83"/>
    <w:multiLevelType w:val="hybridMultilevel"/>
    <w:tmpl w:val="18B42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4"/>
    <w:rsid w:val="000025E6"/>
    <w:rsid w:val="0001717A"/>
    <w:rsid w:val="00037E66"/>
    <w:rsid w:val="000643B1"/>
    <w:rsid w:val="00074D39"/>
    <w:rsid w:val="0008033F"/>
    <w:rsid w:val="000B2A87"/>
    <w:rsid w:val="000C4B08"/>
    <w:rsid w:val="000F245F"/>
    <w:rsid w:val="0010346C"/>
    <w:rsid w:val="00112736"/>
    <w:rsid w:val="00114A6C"/>
    <w:rsid w:val="00123CCC"/>
    <w:rsid w:val="00130DA5"/>
    <w:rsid w:val="00132D1E"/>
    <w:rsid w:val="001357A6"/>
    <w:rsid w:val="00145307"/>
    <w:rsid w:val="0015379E"/>
    <w:rsid w:val="0016612C"/>
    <w:rsid w:val="00171297"/>
    <w:rsid w:val="001A3012"/>
    <w:rsid w:val="001B0227"/>
    <w:rsid w:val="001D07C0"/>
    <w:rsid w:val="001D7A91"/>
    <w:rsid w:val="001F29D5"/>
    <w:rsid w:val="00200810"/>
    <w:rsid w:val="00212A45"/>
    <w:rsid w:val="00226601"/>
    <w:rsid w:val="00262E82"/>
    <w:rsid w:val="00263AEC"/>
    <w:rsid w:val="002A5186"/>
    <w:rsid w:val="002B1D69"/>
    <w:rsid w:val="002F1ECB"/>
    <w:rsid w:val="002F2618"/>
    <w:rsid w:val="00307352"/>
    <w:rsid w:val="00315FE1"/>
    <w:rsid w:val="00341C4B"/>
    <w:rsid w:val="003638BF"/>
    <w:rsid w:val="003711E9"/>
    <w:rsid w:val="0038324D"/>
    <w:rsid w:val="003A5BCD"/>
    <w:rsid w:val="003A7681"/>
    <w:rsid w:val="003C0E9D"/>
    <w:rsid w:val="003C5B5C"/>
    <w:rsid w:val="003D4D15"/>
    <w:rsid w:val="003F310A"/>
    <w:rsid w:val="003F3FA6"/>
    <w:rsid w:val="003F49E2"/>
    <w:rsid w:val="00446231"/>
    <w:rsid w:val="00465C8D"/>
    <w:rsid w:val="004714B8"/>
    <w:rsid w:val="00472024"/>
    <w:rsid w:val="004C69FE"/>
    <w:rsid w:val="004C7BD6"/>
    <w:rsid w:val="004D32ED"/>
    <w:rsid w:val="004E6CAA"/>
    <w:rsid w:val="00505873"/>
    <w:rsid w:val="00511D60"/>
    <w:rsid w:val="00531DAC"/>
    <w:rsid w:val="005339CA"/>
    <w:rsid w:val="00540E6B"/>
    <w:rsid w:val="00543315"/>
    <w:rsid w:val="00552F30"/>
    <w:rsid w:val="0055768E"/>
    <w:rsid w:val="0056741C"/>
    <w:rsid w:val="00570342"/>
    <w:rsid w:val="00576E6C"/>
    <w:rsid w:val="0058521B"/>
    <w:rsid w:val="00592159"/>
    <w:rsid w:val="00596A6E"/>
    <w:rsid w:val="005A19ED"/>
    <w:rsid w:val="005A21A2"/>
    <w:rsid w:val="005E0B62"/>
    <w:rsid w:val="005E2197"/>
    <w:rsid w:val="00645F31"/>
    <w:rsid w:val="0064635D"/>
    <w:rsid w:val="00651370"/>
    <w:rsid w:val="00666B14"/>
    <w:rsid w:val="0067243A"/>
    <w:rsid w:val="006844D7"/>
    <w:rsid w:val="00691970"/>
    <w:rsid w:val="006952A3"/>
    <w:rsid w:val="00695ADB"/>
    <w:rsid w:val="006B308E"/>
    <w:rsid w:val="006B577C"/>
    <w:rsid w:val="006C06D2"/>
    <w:rsid w:val="006C63F3"/>
    <w:rsid w:val="006E302D"/>
    <w:rsid w:val="006E44CC"/>
    <w:rsid w:val="00703AC7"/>
    <w:rsid w:val="0071244F"/>
    <w:rsid w:val="00723259"/>
    <w:rsid w:val="00727E33"/>
    <w:rsid w:val="00732563"/>
    <w:rsid w:val="00742C46"/>
    <w:rsid w:val="0075082D"/>
    <w:rsid w:val="00757AD0"/>
    <w:rsid w:val="0078244D"/>
    <w:rsid w:val="00786EF0"/>
    <w:rsid w:val="007965DC"/>
    <w:rsid w:val="007B3A1D"/>
    <w:rsid w:val="007D0325"/>
    <w:rsid w:val="007E1668"/>
    <w:rsid w:val="007E3A3B"/>
    <w:rsid w:val="0080435C"/>
    <w:rsid w:val="0084489D"/>
    <w:rsid w:val="00844AD7"/>
    <w:rsid w:val="0086132B"/>
    <w:rsid w:val="00864C97"/>
    <w:rsid w:val="00870B62"/>
    <w:rsid w:val="00871935"/>
    <w:rsid w:val="0088214F"/>
    <w:rsid w:val="0089303B"/>
    <w:rsid w:val="008A6269"/>
    <w:rsid w:val="008D5DD4"/>
    <w:rsid w:val="00906C25"/>
    <w:rsid w:val="0091380B"/>
    <w:rsid w:val="0092525B"/>
    <w:rsid w:val="00966070"/>
    <w:rsid w:val="009660F7"/>
    <w:rsid w:val="00966E36"/>
    <w:rsid w:val="00985872"/>
    <w:rsid w:val="009B224F"/>
    <w:rsid w:val="009D6E83"/>
    <w:rsid w:val="009E079E"/>
    <w:rsid w:val="009E2335"/>
    <w:rsid w:val="009F2BE0"/>
    <w:rsid w:val="00A11A4D"/>
    <w:rsid w:val="00A3571C"/>
    <w:rsid w:val="00A40EC2"/>
    <w:rsid w:val="00A7056F"/>
    <w:rsid w:val="00A7641C"/>
    <w:rsid w:val="00A8234E"/>
    <w:rsid w:val="00A967EC"/>
    <w:rsid w:val="00AB18B7"/>
    <w:rsid w:val="00AB6AA6"/>
    <w:rsid w:val="00AD3434"/>
    <w:rsid w:val="00AF1190"/>
    <w:rsid w:val="00AF4868"/>
    <w:rsid w:val="00B05BE5"/>
    <w:rsid w:val="00B3004E"/>
    <w:rsid w:val="00B35E63"/>
    <w:rsid w:val="00B42D2E"/>
    <w:rsid w:val="00B72CA4"/>
    <w:rsid w:val="00B81BDD"/>
    <w:rsid w:val="00B8794A"/>
    <w:rsid w:val="00BA3CD7"/>
    <w:rsid w:val="00BC0E1C"/>
    <w:rsid w:val="00BF6B86"/>
    <w:rsid w:val="00C07698"/>
    <w:rsid w:val="00C1036C"/>
    <w:rsid w:val="00C13FD6"/>
    <w:rsid w:val="00C16095"/>
    <w:rsid w:val="00C22878"/>
    <w:rsid w:val="00C31572"/>
    <w:rsid w:val="00C42CEB"/>
    <w:rsid w:val="00C85DF5"/>
    <w:rsid w:val="00C91FD5"/>
    <w:rsid w:val="00CC279D"/>
    <w:rsid w:val="00CE4565"/>
    <w:rsid w:val="00CE4C12"/>
    <w:rsid w:val="00CE75F1"/>
    <w:rsid w:val="00CF3B41"/>
    <w:rsid w:val="00D01BA1"/>
    <w:rsid w:val="00D02C7B"/>
    <w:rsid w:val="00D1787A"/>
    <w:rsid w:val="00D31D80"/>
    <w:rsid w:val="00D452A7"/>
    <w:rsid w:val="00D56A65"/>
    <w:rsid w:val="00D724DB"/>
    <w:rsid w:val="00D80C41"/>
    <w:rsid w:val="00DA70DA"/>
    <w:rsid w:val="00DC2826"/>
    <w:rsid w:val="00DD3DFF"/>
    <w:rsid w:val="00DE707C"/>
    <w:rsid w:val="00DF5E11"/>
    <w:rsid w:val="00DF68D8"/>
    <w:rsid w:val="00E0679D"/>
    <w:rsid w:val="00E111B9"/>
    <w:rsid w:val="00E325A2"/>
    <w:rsid w:val="00E33AFA"/>
    <w:rsid w:val="00E37FDB"/>
    <w:rsid w:val="00E41DBB"/>
    <w:rsid w:val="00E535CD"/>
    <w:rsid w:val="00E80495"/>
    <w:rsid w:val="00E8546C"/>
    <w:rsid w:val="00E96836"/>
    <w:rsid w:val="00EA110A"/>
    <w:rsid w:val="00EA3F2D"/>
    <w:rsid w:val="00EB25D7"/>
    <w:rsid w:val="00EB2C5D"/>
    <w:rsid w:val="00EC22E9"/>
    <w:rsid w:val="00ED009D"/>
    <w:rsid w:val="00ED083D"/>
    <w:rsid w:val="00ED7D67"/>
    <w:rsid w:val="00EE2003"/>
    <w:rsid w:val="00EF048E"/>
    <w:rsid w:val="00F00357"/>
    <w:rsid w:val="00F12090"/>
    <w:rsid w:val="00F14BBC"/>
    <w:rsid w:val="00F17BB1"/>
    <w:rsid w:val="00F47449"/>
    <w:rsid w:val="00F618BC"/>
    <w:rsid w:val="00F72E7A"/>
    <w:rsid w:val="00F73D74"/>
    <w:rsid w:val="00FB153B"/>
    <w:rsid w:val="00FD106B"/>
    <w:rsid w:val="00FD3226"/>
    <w:rsid w:val="00FE5323"/>
    <w:rsid w:val="00FE55C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0F095"/>
  <w15:docId w15:val="{0574C570-9277-4BF9-AB2A-798A073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90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E233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0">
    <w:name w:val="heading 2"/>
    <w:basedOn w:val="a"/>
    <w:next w:val="a"/>
    <w:link w:val="21"/>
    <w:unhideWhenUsed/>
    <w:qFormat/>
    <w:rsid w:val="009E233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9E2335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9E233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9E2335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335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335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335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9E2335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9E2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E2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E2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E23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23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2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23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9E2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E2335"/>
  </w:style>
  <w:style w:type="paragraph" w:styleId="a4">
    <w:name w:val="List Paragraph"/>
    <w:basedOn w:val="a"/>
    <w:uiPriority w:val="34"/>
    <w:qFormat/>
    <w:rsid w:val="009E2335"/>
    <w:pPr>
      <w:spacing w:after="0" w:line="240" w:lineRule="auto"/>
      <w:ind w:left="720"/>
      <w:contextualSpacing/>
      <w:jc w:val="both"/>
    </w:pPr>
    <w:rPr>
      <w:lang w:val="en-US" w:bidi="en-US"/>
    </w:rPr>
  </w:style>
  <w:style w:type="paragraph" w:styleId="a5">
    <w:name w:val="caption"/>
    <w:basedOn w:val="a"/>
    <w:next w:val="a"/>
    <w:unhideWhenUsed/>
    <w:qFormat/>
    <w:rsid w:val="009E2335"/>
    <w:pPr>
      <w:spacing w:after="0"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qFormat/>
    <w:rsid w:val="009E233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Заголовок Знак"/>
    <w:basedOn w:val="a0"/>
    <w:link w:val="a6"/>
    <w:rsid w:val="009E2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qFormat/>
    <w:rsid w:val="009E2335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9E2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E2335"/>
    <w:rPr>
      <w:b/>
      <w:bCs/>
    </w:rPr>
  </w:style>
  <w:style w:type="character" w:styleId="ab">
    <w:name w:val="Emphasis"/>
    <w:basedOn w:val="a0"/>
    <w:qFormat/>
    <w:rsid w:val="009E2335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9E2335"/>
    <w:pPr>
      <w:spacing w:after="0" w:line="240" w:lineRule="auto"/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9E23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2335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23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23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23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23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23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23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2335"/>
    <w:pPr>
      <w:outlineLvl w:val="9"/>
    </w:pPr>
  </w:style>
  <w:style w:type="character" w:styleId="af4">
    <w:name w:val="Hyperlink"/>
    <w:basedOn w:val="a0"/>
    <w:semiHidden/>
    <w:unhideWhenUsed/>
    <w:rsid w:val="00AD3434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D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rsid w:val="00666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Верхний колонтитул Знак"/>
    <w:basedOn w:val="a0"/>
    <w:link w:val="af6"/>
    <w:rsid w:val="00666B1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8">
    <w:name w:val="footer"/>
    <w:basedOn w:val="a"/>
    <w:link w:val="af9"/>
    <w:unhideWhenUsed/>
    <w:rsid w:val="002B1D69"/>
    <w:pPr>
      <w:tabs>
        <w:tab w:val="center" w:pos="4677"/>
        <w:tab w:val="right" w:pos="9355"/>
      </w:tabs>
      <w:spacing w:after="0" w:line="240" w:lineRule="auto"/>
      <w:jc w:val="both"/>
    </w:pPr>
    <w:rPr>
      <w:lang w:val="en-US" w:bidi="en-US"/>
    </w:rPr>
  </w:style>
  <w:style w:type="character" w:customStyle="1" w:styleId="af9">
    <w:name w:val="Нижний колонтитул Знак"/>
    <w:basedOn w:val="a0"/>
    <w:link w:val="af8"/>
    <w:rsid w:val="002B1D69"/>
  </w:style>
  <w:style w:type="paragraph" w:styleId="afa">
    <w:name w:val="Balloon Text"/>
    <w:basedOn w:val="a"/>
    <w:link w:val="afb"/>
    <w:semiHidden/>
    <w:unhideWhenUsed/>
    <w:rsid w:val="002B1D69"/>
    <w:pPr>
      <w:spacing w:after="0" w:line="240" w:lineRule="auto"/>
      <w:jc w:val="both"/>
    </w:pPr>
    <w:rPr>
      <w:rFonts w:ascii="Tahoma" w:hAnsi="Tahoma" w:cs="Tahoma"/>
      <w:sz w:val="16"/>
      <w:szCs w:val="16"/>
      <w:lang w:val="en-US" w:bidi="en-US"/>
    </w:rPr>
  </w:style>
  <w:style w:type="character" w:customStyle="1" w:styleId="afb">
    <w:name w:val="Текст выноски Знак"/>
    <w:basedOn w:val="a0"/>
    <w:link w:val="afa"/>
    <w:semiHidden/>
    <w:rsid w:val="002B1D69"/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basedOn w:val="a0"/>
    <w:link w:val="31"/>
    <w:uiPriority w:val="99"/>
    <w:locked/>
    <w:rsid w:val="00695A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c"/>
    <w:uiPriority w:val="99"/>
    <w:rsid w:val="00695ADB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z w:val="28"/>
      <w:szCs w:val="28"/>
      <w:lang w:val="en-US" w:bidi="en-US"/>
    </w:rPr>
  </w:style>
  <w:style w:type="character" w:customStyle="1" w:styleId="11">
    <w:name w:val="Заголовок №1_"/>
    <w:basedOn w:val="a0"/>
    <w:link w:val="12"/>
    <w:uiPriority w:val="99"/>
    <w:locked/>
    <w:rsid w:val="00695A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95ADB"/>
    <w:pPr>
      <w:shd w:val="clear" w:color="auto" w:fill="FFFFFF"/>
      <w:spacing w:after="240" w:line="331" w:lineRule="exact"/>
      <w:ind w:firstLine="560"/>
      <w:jc w:val="both"/>
      <w:outlineLvl w:val="0"/>
    </w:pPr>
    <w:rPr>
      <w:rFonts w:ascii="Times New Roman" w:hAnsi="Times New Roman" w:cs="Times New Roman"/>
      <w:sz w:val="27"/>
      <w:szCs w:val="27"/>
      <w:lang w:val="en-US" w:bidi="en-US"/>
    </w:rPr>
  </w:style>
  <w:style w:type="character" w:customStyle="1" w:styleId="24">
    <w:name w:val="Основной текст (2)_"/>
    <w:basedOn w:val="a0"/>
    <w:link w:val="25"/>
    <w:uiPriority w:val="99"/>
    <w:locked/>
    <w:rsid w:val="00695A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95ADB"/>
    <w:pPr>
      <w:shd w:val="clear" w:color="auto" w:fill="FFFFFF"/>
      <w:spacing w:before="240" w:after="240" w:line="326" w:lineRule="exact"/>
      <w:jc w:val="center"/>
    </w:pPr>
    <w:rPr>
      <w:rFonts w:ascii="Times New Roman" w:hAnsi="Times New Roman" w:cs="Times New Roman"/>
      <w:sz w:val="27"/>
      <w:szCs w:val="27"/>
      <w:lang w:val="en-US" w:bidi="en-US"/>
    </w:rPr>
  </w:style>
  <w:style w:type="character" w:customStyle="1" w:styleId="32">
    <w:name w:val="Основной текст (3)_"/>
    <w:basedOn w:val="a0"/>
    <w:link w:val="33"/>
    <w:uiPriority w:val="99"/>
    <w:locked/>
    <w:rsid w:val="00695A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95ADB"/>
    <w:pPr>
      <w:shd w:val="clear" w:color="auto" w:fill="FFFFFF"/>
      <w:spacing w:before="420" w:after="240" w:line="317" w:lineRule="exact"/>
      <w:ind w:firstLine="540"/>
      <w:jc w:val="both"/>
    </w:pPr>
    <w:rPr>
      <w:rFonts w:ascii="Times New Roman" w:hAnsi="Times New Roman" w:cs="Times New Roman"/>
      <w:sz w:val="27"/>
      <w:szCs w:val="27"/>
      <w:lang w:val="en-US" w:bidi="en-US"/>
    </w:rPr>
  </w:style>
  <w:style w:type="character" w:customStyle="1" w:styleId="13">
    <w:name w:val="Основной текст1"/>
    <w:basedOn w:val="afc"/>
    <w:uiPriority w:val="99"/>
    <w:rsid w:val="00695AD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5pt">
    <w:name w:val="Заголовок №2 (2) + Интервал 5 pt"/>
    <w:basedOn w:val="a0"/>
    <w:uiPriority w:val="99"/>
    <w:rsid w:val="00695ADB"/>
    <w:rPr>
      <w:rFonts w:ascii="Times New Roman" w:hAnsi="Times New Roman" w:cs="Times New Roman" w:hint="default"/>
      <w:spacing w:val="100"/>
      <w:sz w:val="28"/>
      <w:szCs w:val="28"/>
      <w:shd w:val="clear" w:color="auto" w:fill="FFFFFF"/>
    </w:rPr>
  </w:style>
  <w:style w:type="character" w:customStyle="1" w:styleId="135pt">
    <w:name w:val="Основной текст + 13.5 pt"/>
    <w:basedOn w:val="afc"/>
    <w:uiPriority w:val="99"/>
    <w:rsid w:val="00695A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ob">
    <w:name w:val="tekstob"/>
    <w:basedOn w:val="a"/>
    <w:rsid w:val="0044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Обычный абзац"/>
    <w:basedOn w:val="a"/>
    <w:qFormat/>
    <w:rsid w:val="00A8234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afe">
    <w:name w:val="Примечание"/>
    <w:basedOn w:val="a"/>
    <w:next w:val="a"/>
    <w:rsid w:val="00A8234E"/>
    <w:pPr>
      <w:spacing w:after="60" w:line="240" w:lineRule="auto"/>
      <w:ind w:firstLine="68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Разреженный"/>
    <w:rsid w:val="00A8234E"/>
    <w:rPr>
      <w:spacing w:val="20"/>
    </w:rPr>
  </w:style>
  <w:style w:type="paragraph" w:styleId="aff0">
    <w:name w:val="Body Text"/>
    <w:basedOn w:val="a"/>
    <w:link w:val="aff1"/>
    <w:semiHidden/>
    <w:unhideWhenUsed/>
    <w:rsid w:val="00A8234E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0"/>
    <w:link w:val="aff0"/>
    <w:semiHidden/>
    <w:rsid w:val="00A8234E"/>
    <w:rPr>
      <w:rFonts w:ascii="Calibri" w:eastAsia="Calibri" w:hAnsi="Calibri" w:cs="Times New Roman"/>
      <w:lang w:val="ru-RU" w:bidi="ar-SA"/>
    </w:rPr>
  </w:style>
  <w:style w:type="paragraph" w:customStyle="1" w:styleId="aff2">
    <w:name w:val="Текст таблицы справа"/>
    <w:basedOn w:val="a"/>
    <w:rsid w:val="00A8234E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Рисунок"/>
    <w:basedOn w:val="aff0"/>
    <w:next w:val="a"/>
    <w:rsid w:val="00A8234E"/>
    <w:pPr>
      <w:keepLines/>
      <w:tabs>
        <w:tab w:val="center" w:pos="5103"/>
        <w:tab w:val="left" w:pos="9639"/>
      </w:tabs>
      <w:spacing w:before="120" w:after="24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ff4">
    <w:name w:val="Текст таблицы"/>
    <w:basedOn w:val="a"/>
    <w:rsid w:val="00A8234E"/>
    <w:pPr>
      <w:spacing w:after="0" w:line="240" w:lineRule="auto"/>
      <w:ind w:firstLine="284"/>
    </w:pPr>
    <w:rPr>
      <w:rFonts w:ascii="Arial" w:eastAsia="Times New Roman" w:hAnsi="Arial" w:cs="Times New Roman"/>
      <w:sz w:val="20"/>
      <w:szCs w:val="20"/>
    </w:rPr>
  </w:style>
  <w:style w:type="paragraph" w:customStyle="1" w:styleId="aff5">
    <w:name w:val="Обычный в приложениях стандарта"/>
    <w:basedOn w:val="a"/>
    <w:rsid w:val="00A8234E"/>
    <w:pPr>
      <w:spacing w:after="60" w:line="240" w:lineRule="auto"/>
      <w:ind w:firstLine="68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6">
    <w:name w:val="Продолжение таблицы"/>
    <w:basedOn w:val="aff7"/>
    <w:rsid w:val="00A8234E"/>
    <w:pPr>
      <w:spacing w:before="0" w:after="60"/>
    </w:pPr>
    <w:rPr>
      <w:i/>
    </w:rPr>
  </w:style>
  <w:style w:type="paragraph" w:customStyle="1" w:styleId="aff7">
    <w:name w:val="Номер таблицы"/>
    <w:basedOn w:val="aff0"/>
    <w:next w:val="aff4"/>
    <w:rsid w:val="00A8234E"/>
    <w:pPr>
      <w:keepNext/>
      <w:keepLines/>
      <w:spacing w:before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26">
    <w:name w:val="Основной текст с отступом 2 Знак"/>
    <w:link w:val="27"/>
    <w:semiHidden/>
    <w:rsid w:val="00A8234E"/>
    <w:rPr>
      <w:rFonts w:ascii="Arial" w:eastAsia="Times New Roman" w:hAnsi="Arial"/>
      <w:sz w:val="24"/>
    </w:rPr>
  </w:style>
  <w:style w:type="paragraph" w:styleId="27">
    <w:name w:val="Body Text Indent 2"/>
    <w:basedOn w:val="a"/>
    <w:link w:val="26"/>
    <w:semiHidden/>
    <w:rsid w:val="00A8234E"/>
    <w:pPr>
      <w:spacing w:after="60" w:line="240" w:lineRule="auto"/>
      <w:ind w:left="1077"/>
      <w:jc w:val="both"/>
    </w:pPr>
    <w:rPr>
      <w:rFonts w:ascii="Arial" w:eastAsia="Times New Roman" w:hAnsi="Arial"/>
      <w:sz w:val="24"/>
      <w:lang w:val="en-US" w:bidi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234E"/>
    <w:rPr>
      <w:lang w:val="ru-RU" w:bidi="ar-SA"/>
    </w:rPr>
  </w:style>
  <w:style w:type="paragraph" w:customStyle="1" w:styleId="aff8">
    <w:name w:val="Исходник"/>
    <w:basedOn w:val="aff0"/>
    <w:rsid w:val="00A8234E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paragraph" w:styleId="2">
    <w:name w:val="List Bullet 2"/>
    <w:basedOn w:val="a"/>
    <w:semiHidden/>
    <w:rsid w:val="00A8234E"/>
    <w:pPr>
      <w:numPr>
        <w:numId w:val="1"/>
      </w:numPr>
      <w:tabs>
        <w:tab w:val="clear" w:pos="1040"/>
        <w:tab w:val="num" w:pos="1398"/>
      </w:tabs>
      <w:spacing w:after="60" w:line="240" w:lineRule="auto"/>
      <w:ind w:left="0" w:firstLine="1038"/>
      <w:jc w:val="both"/>
    </w:pPr>
    <w:rPr>
      <w:rFonts w:ascii="Arial" w:eastAsia="Times New Roman" w:hAnsi="Arial" w:cs="Times New Roman"/>
      <w:sz w:val="24"/>
      <w:szCs w:val="24"/>
    </w:rPr>
  </w:style>
  <w:style w:type="character" w:styleId="aff9">
    <w:name w:val="page number"/>
    <w:rsid w:val="00A8234E"/>
    <w:rPr>
      <w:noProof w:val="0"/>
      <w:sz w:val="24"/>
      <w:lang w:val="ru-RU"/>
    </w:rPr>
  </w:style>
  <w:style w:type="character" w:customStyle="1" w:styleId="affa">
    <w:name w:val="Основной текст с отступом Знак"/>
    <w:link w:val="affb"/>
    <w:semiHidden/>
    <w:rsid w:val="00A8234E"/>
    <w:rPr>
      <w:rFonts w:ascii="Arial" w:eastAsia="Times New Roman" w:hAnsi="Arial"/>
      <w:sz w:val="24"/>
    </w:rPr>
  </w:style>
  <w:style w:type="paragraph" w:styleId="affb">
    <w:name w:val="Body Text Indent"/>
    <w:basedOn w:val="aff0"/>
    <w:link w:val="affa"/>
    <w:semiHidden/>
    <w:rsid w:val="00A8234E"/>
    <w:pPr>
      <w:spacing w:after="60" w:line="240" w:lineRule="auto"/>
      <w:ind w:left="425"/>
      <w:jc w:val="both"/>
    </w:pPr>
    <w:rPr>
      <w:rFonts w:ascii="Arial" w:eastAsia="Times New Roman" w:hAnsi="Arial" w:cstheme="minorBidi"/>
      <w:sz w:val="24"/>
      <w:lang w:val="en-US" w:bidi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A8234E"/>
    <w:rPr>
      <w:lang w:val="ru-RU" w:bidi="ar-SA"/>
    </w:rPr>
  </w:style>
  <w:style w:type="character" w:customStyle="1" w:styleId="15">
    <w:name w:val="Выделение 1"/>
    <w:rsid w:val="00A8234E"/>
    <w:rPr>
      <w:b/>
    </w:rPr>
  </w:style>
  <w:style w:type="paragraph" w:customStyle="1" w:styleId="affc">
    <w:name w:val="Титульный"/>
    <w:rsid w:val="00A8234E"/>
    <w:pPr>
      <w:jc w:val="center"/>
    </w:pPr>
    <w:rPr>
      <w:rFonts w:ascii="Arial" w:eastAsia="Times New Roman" w:hAnsi="Arial" w:cs="Times New Roman"/>
      <w:sz w:val="28"/>
      <w:szCs w:val="20"/>
      <w:lang w:val="ru-RU" w:eastAsia="ru-RU" w:bidi="ar-SA"/>
    </w:rPr>
  </w:style>
  <w:style w:type="character" w:customStyle="1" w:styleId="affd">
    <w:name w:val="Текст концевой сноски Знак"/>
    <w:link w:val="affe"/>
    <w:semiHidden/>
    <w:rsid w:val="00A8234E"/>
    <w:rPr>
      <w:rFonts w:ascii="Arial" w:eastAsia="Times New Roman" w:hAnsi="Arial"/>
    </w:rPr>
  </w:style>
  <w:style w:type="paragraph" w:styleId="affe">
    <w:name w:val="endnote text"/>
    <w:basedOn w:val="a"/>
    <w:link w:val="affd"/>
    <w:semiHidden/>
    <w:rsid w:val="00A8234E"/>
    <w:pPr>
      <w:spacing w:after="60" w:line="240" w:lineRule="auto"/>
      <w:ind w:firstLine="680"/>
      <w:jc w:val="both"/>
    </w:pPr>
    <w:rPr>
      <w:rFonts w:ascii="Arial" w:eastAsia="Times New Roman" w:hAnsi="Arial"/>
      <w:lang w:val="en-US" w:bidi="en-US"/>
    </w:rPr>
  </w:style>
  <w:style w:type="character" w:customStyle="1" w:styleId="16">
    <w:name w:val="Текст концевой сноски Знак1"/>
    <w:basedOn w:val="a0"/>
    <w:uiPriority w:val="99"/>
    <w:semiHidden/>
    <w:rsid w:val="00A8234E"/>
    <w:rPr>
      <w:sz w:val="20"/>
      <w:szCs w:val="20"/>
      <w:lang w:val="ru-RU" w:bidi="ar-SA"/>
    </w:rPr>
  </w:style>
  <w:style w:type="character" w:customStyle="1" w:styleId="afff">
    <w:name w:val="Формула в тексте"/>
    <w:rsid w:val="00A8234E"/>
    <w:rPr>
      <w:rFonts w:ascii="Times New Roman" w:hAnsi="Times New Roman"/>
      <w:i/>
    </w:rPr>
  </w:style>
  <w:style w:type="character" w:customStyle="1" w:styleId="afff0">
    <w:name w:val="Текст сноски Знак"/>
    <w:link w:val="afff1"/>
    <w:semiHidden/>
    <w:rsid w:val="00A8234E"/>
    <w:rPr>
      <w:rFonts w:ascii="Arial" w:eastAsia="Times New Roman" w:hAnsi="Arial"/>
    </w:rPr>
  </w:style>
  <w:style w:type="paragraph" w:styleId="afff1">
    <w:name w:val="footnote text"/>
    <w:basedOn w:val="a"/>
    <w:link w:val="afff0"/>
    <w:semiHidden/>
    <w:rsid w:val="00A8234E"/>
    <w:pPr>
      <w:spacing w:after="60" w:line="240" w:lineRule="auto"/>
      <w:ind w:firstLine="680"/>
      <w:jc w:val="both"/>
    </w:pPr>
    <w:rPr>
      <w:rFonts w:ascii="Arial" w:eastAsia="Times New Roman" w:hAnsi="Arial"/>
      <w:lang w:val="en-US" w:bidi="en-US"/>
    </w:rPr>
  </w:style>
  <w:style w:type="character" w:customStyle="1" w:styleId="17">
    <w:name w:val="Текст сноски Знак1"/>
    <w:basedOn w:val="a0"/>
    <w:uiPriority w:val="99"/>
    <w:semiHidden/>
    <w:rsid w:val="00A8234E"/>
    <w:rPr>
      <w:sz w:val="20"/>
      <w:szCs w:val="20"/>
      <w:lang w:val="ru-RU" w:bidi="ar-SA"/>
    </w:rPr>
  </w:style>
  <w:style w:type="paragraph" w:customStyle="1" w:styleId="18">
    <w:name w:val="Титульный1"/>
    <w:rsid w:val="00A8234E"/>
    <w:pPr>
      <w:jc w:val="center"/>
    </w:pPr>
    <w:rPr>
      <w:rFonts w:ascii="Arial" w:eastAsia="Times New Roman" w:hAnsi="Arial" w:cs="Times New Roman"/>
      <w:sz w:val="28"/>
      <w:szCs w:val="20"/>
      <w:lang w:val="ru-RU" w:eastAsia="ru-RU" w:bidi="ar-SA"/>
    </w:rPr>
  </w:style>
  <w:style w:type="paragraph" w:customStyle="1" w:styleId="afff2">
    <w:name w:val="Приложение"/>
    <w:basedOn w:val="1"/>
    <w:next w:val="aff5"/>
    <w:rsid w:val="00A8234E"/>
    <w:pPr>
      <w:spacing w:before="240" w:after="240"/>
      <w:ind w:left="680" w:right="680"/>
      <w:jc w:val="center"/>
      <w:outlineLvl w:val="8"/>
    </w:pPr>
    <w:rPr>
      <w:rFonts w:ascii="Arial" w:eastAsia="Times New Roman" w:hAnsi="Arial" w:cs="Times New Roman"/>
      <w:bCs w:val="0"/>
      <w:color w:val="auto"/>
      <w:sz w:val="26"/>
      <w:szCs w:val="20"/>
      <w:lang w:val="ru-RU" w:bidi="ar-SA"/>
    </w:rPr>
  </w:style>
  <w:style w:type="paragraph" w:customStyle="1" w:styleId="28">
    <w:name w:val="Приложение2"/>
    <w:basedOn w:val="20"/>
    <w:next w:val="aff5"/>
    <w:rsid w:val="00A8234E"/>
    <w:pPr>
      <w:spacing w:before="240" w:after="240"/>
      <w:ind w:left="680"/>
      <w:jc w:val="left"/>
    </w:pPr>
    <w:rPr>
      <w:rFonts w:ascii="Arial" w:eastAsia="Times New Roman" w:hAnsi="Arial" w:cs="Times New Roman"/>
      <w:bCs w:val="0"/>
      <w:color w:val="auto"/>
      <w:sz w:val="22"/>
      <w:szCs w:val="20"/>
      <w:lang w:val="ru-RU" w:bidi="ar-SA"/>
    </w:rPr>
  </w:style>
  <w:style w:type="paragraph" w:customStyle="1" w:styleId="34">
    <w:name w:val="Приложение3"/>
    <w:basedOn w:val="3"/>
    <w:next w:val="aff5"/>
    <w:rsid w:val="00A8234E"/>
    <w:pPr>
      <w:spacing w:before="240" w:after="240"/>
      <w:ind w:left="680"/>
      <w:jc w:val="left"/>
    </w:pPr>
    <w:rPr>
      <w:rFonts w:ascii="Arial" w:eastAsia="Times New Roman" w:hAnsi="Arial" w:cs="Times New Roman"/>
      <w:bCs w:val="0"/>
      <w:color w:val="auto"/>
      <w:sz w:val="20"/>
      <w:szCs w:val="20"/>
      <w:lang w:val="ru-RU" w:bidi="ar-SA"/>
    </w:rPr>
  </w:style>
  <w:style w:type="paragraph" w:customStyle="1" w:styleId="afff3">
    <w:name w:val="Приложение А"/>
    <w:basedOn w:val="afff2"/>
    <w:next w:val="aff5"/>
    <w:rsid w:val="00A8234E"/>
  </w:style>
  <w:style w:type="paragraph" w:customStyle="1" w:styleId="19">
    <w:name w:val="Приложение1"/>
    <w:basedOn w:val="1"/>
    <w:next w:val="aff5"/>
    <w:rsid w:val="00A8234E"/>
    <w:pPr>
      <w:spacing w:before="240" w:after="240"/>
      <w:ind w:left="680"/>
      <w:jc w:val="left"/>
    </w:pPr>
    <w:rPr>
      <w:rFonts w:ascii="Arial" w:eastAsia="Times New Roman" w:hAnsi="Arial" w:cs="Times New Roman"/>
      <w:bCs w:val="0"/>
      <w:color w:val="auto"/>
      <w:sz w:val="24"/>
      <w:szCs w:val="20"/>
      <w:lang w:val="ru-RU" w:bidi="ar-SA"/>
    </w:rPr>
  </w:style>
  <w:style w:type="paragraph" w:customStyle="1" w:styleId="41">
    <w:name w:val="Приложение4"/>
    <w:basedOn w:val="4"/>
    <w:next w:val="aff5"/>
    <w:rsid w:val="00A8234E"/>
    <w:pPr>
      <w:spacing w:before="240" w:after="240"/>
      <w:ind w:left="680"/>
      <w:jc w:val="left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val="ru-RU" w:bidi="ar-SA"/>
    </w:rPr>
  </w:style>
  <w:style w:type="paragraph" w:customStyle="1" w:styleId="29">
    <w:name w:val="Обычный 2"/>
    <w:basedOn w:val="a"/>
    <w:rsid w:val="00A8234E"/>
    <w:pPr>
      <w:spacing w:after="60" w:line="240" w:lineRule="auto"/>
      <w:ind w:firstLine="680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35">
    <w:name w:val="Обычный 3"/>
    <w:basedOn w:val="a"/>
    <w:rsid w:val="00A8234E"/>
    <w:pPr>
      <w:spacing w:after="60" w:line="240" w:lineRule="auto"/>
      <w:ind w:firstLine="68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character" w:customStyle="1" w:styleId="2a">
    <w:name w:val="Выделение 2"/>
    <w:rsid w:val="00A8234E"/>
    <w:rPr>
      <w:b/>
      <w:i/>
    </w:rPr>
  </w:style>
  <w:style w:type="paragraph" w:customStyle="1" w:styleId="afff4">
    <w:name w:val="Формула"/>
    <w:basedOn w:val="aff3"/>
    <w:next w:val="a"/>
    <w:rsid w:val="00A8234E"/>
    <w:rPr>
      <w:sz w:val="24"/>
    </w:rPr>
  </w:style>
  <w:style w:type="paragraph" w:customStyle="1" w:styleId="afff5">
    <w:name w:val="Пример"/>
    <w:basedOn w:val="a"/>
    <w:next w:val="a"/>
    <w:rsid w:val="00A8234E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afff6">
    <w:name w:val="Текст таблицы слева"/>
    <w:basedOn w:val="a"/>
    <w:rsid w:val="00A823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7">
    <w:name w:val="Тест таблицы по центру"/>
    <w:basedOn w:val="a"/>
    <w:rsid w:val="00A8234E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fff8">
    <w:name w:val="Шапка Знак"/>
    <w:link w:val="afff9"/>
    <w:semiHidden/>
    <w:rsid w:val="00A8234E"/>
    <w:rPr>
      <w:rFonts w:ascii="Arial" w:eastAsia="Times New Roman" w:hAnsi="Arial" w:cs="Arial"/>
      <w:b/>
      <w:szCs w:val="24"/>
    </w:rPr>
  </w:style>
  <w:style w:type="paragraph" w:styleId="afff9">
    <w:name w:val="Message Header"/>
    <w:basedOn w:val="a"/>
    <w:link w:val="afff8"/>
    <w:semiHidden/>
    <w:rsid w:val="00A8234E"/>
    <w:pPr>
      <w:keepNext/>
      <w:spacing w:after="0" w:line="240" w:lineRule="auto"/>
      <w:jc w:val="center"/>
    </w:pPr>
    <w:rPr>
      <w:rFonts w:ascii="Arial" w:eastAsia="Times New Roman" w:hAnsi="Arial" w:cs="Arial"/>
      <w:b/>
      <w:szCs w:val="24"/>
      <w:lang w:val="en-US" w:bidi="en-US"/>
    </w:rPr>
  </w:style>
  <w:style w:type="character" w:customStyle="1" w:styleId="1a">
    <w:name w:val="Шапка Знак1"/>
    <w:basedOn w:val="a0"/>
    <w:uiPriority w:val="99"/>
    <w:semiHidden/>
    <w:rsid w:val="00A8234E"/>
    <w:rPr>
      <w:rFonts w:asciiTheme="majorHAnsi" w:eastAsiaTheme="majorEastAsia" w:hAnsiTheme="majorHAnsi" w:cstheme="majorBidi"/>
      <w:sz w:val="24"/>
      <w:szCs w:val="24"/>
      <w:shd w:val="pct20" w:color="auto" w:fill="auto"/>
      <w:lang w:val="ru-RU" w:bidi="ar-SA"/>
    </w:rPr>
  </w:style>
  <w:style w:type="character" w:customStyle="1" w:styleId="afffa">
    <w:name w:val="Текст примечания Знак"/>
    <w:link w:val="afffb"/>
    <w:semiHidden/>
    <w:rsid w:val="00A8234E"/>
    <w:rPr>
      <w:rFonts w:ascii="Arial" w:eastAsia="Times New Roman" w:hAnsi="Arial"/>
    </w:rPr>
  </w:style>
  <w:style w:type="paragraph" w:styleId="afffb">
    <w:name w:val="annotation text"/>
    <w:basedOn w:val="a"/>
    <w:link w:val="afffa"/>
    <w:semiHidden/>
    <w:rsid w:val="00A8234E"/>
    <w:pPr>
      <w:spacing w:after="60" w:line="240" w:lineRule="auto"/>
      <w:ind w:firstLine="680"/>
      <w:jc w:val="both"/>
    </w:pPr>
    <w:rPr>
      <w:rFonts w:ascii="Arial" w:eastAsia="Times New Roman" w:hAnsi="Arial"/>
      <w:lang w:val="en-US" w:bidi="en-US"/>
    </w:rPr>
  </w:style>
  <w:style w:type="character" w:customStyle="1" w:styleId="1b">
    <w:name w:val="Текст примечания Знак1"/>
    <w:basedOn w:val="a0"/>
    <w:uiPriority w:val="99"/>
    <w:semiHidden/>
    <w:rsid w:val="00A8234E"/>
    <w:rPr>
      <w:sz w:val="20"/>
      <w:szCs w:val="20"/>
      <w:lang w:val="ru-RU" w:bidi="ar-SA"/>
    </w:rPr>
  </w:style>
  <w:style w:type="character" w:customStyle="1" w:styleId="afffc">
    <w:name w:val="Примечание Знак"/>
    <w:rsid w:val="00A8234E"/>
    <w:rPr>
      <w:rFonts w:ascii="Arial" w:hAnsi="Arial"/>
      <w:lang w:val="ru-RU" w:eastAsia="ru-RU" w:bidi="ar-SA"/>
    </w:rPr>
  </w:style>
  <w:style w:type="character" w:customStyle="1" w:styleId="afffd">
    <w:name w:val="Схема документа Знак"/>
    <w:link w:val="afffe"/>
    <w:semiHidden/>
    <w:rsid w:val="00A8234E"/>
    <w:rPr>
      <w:rFonts w:ascii="Tahoma" w:eastAsia="Times New Roman" w:hAnsi="Tahoma" w:cs="Tahoma"/>
      <w:shd w:val="clear" w:color="auto" w:fill="000080"/>
    </w:rPr>
  </w:style>
  <w:style w:type="paragraph" w:styleId="afffe">
    <w:name w:val="Document Map"/>
    <w:basedOn w:val="a"/>
    <w:link w:val="afffd"/>
    <w:semiHidden/>
    <w:rsid w:val="00A8234E"/>
    <w:pPr>
      <w:shd w:val="clear" w:color="auto" w:fill="000080"/>
      <w:spacing w:after="60" w:line="240" w:lineRule="auto"/>
      <w:ind w:firstLine="680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1c">
    <w:name w:val="Схема документа Знак1"/>
    <w:basedOn w:val="a0"/>
    <w:uiPriority w:val="99"/>
    <w:semiHidden/>
    <w:rsid w:val="00A8234E"/>
    <w:rPr>
      <w:rFonts w:ascii="Segoe UI" w:hAnsi="Segoe UI" w:cs="Segoe UI"/>
      <w:sz w:val="16"/>
      <w:szCs w:val="16"/>
      <w:lang w:val="ru-RU" w:bidi="ar-SA"/>
    </w:rPr>
  </w:style>
  <w:style w:type="character" w:customStyle="1" w:styleId="affff">
    <w:name w:val="Список Знак"/>
    <w:rsid w:val="00A8234E"/>
    <w:rPr>
      <w:rFonts w:ascii="Arial" w:hAnsi="Arial"/>
      <w:sz w:val="24"/>
      <w:lang w:val="ru-RU" w:eastAsia="ru-RU" w:bidi="ar-SA"/>
    </w:rPr>
  </w:style>
  <w:style w:type="character" w:customStyle="1" w:styleId="affff0">
    <w:name w:val="Тема примечания Знак"/>
    <w:link w:val="affff1"/>
    <w:semiHidden/>
    <w:rsid w:val="00A8234E"/>
    <w:rPr>
      <w:rFonts w:ascii="Arial" w:eastAsia="Times New Roman" w:hAnsi="Arial"/>
      <w:b/>
      <w:bCs/>
    </w:rPr>
  </w:style>
  <w:style w:type="paragraph" w:styleId="affff1">
    <w:name w:val="annotation subject"/>
    <w:basedOn w:val="afffb"/>
    <w:next w:val="afffb"/>
    <w:link w:val="affff0"/>
    <w:semiHidden/>
    <w:rsid w:val="00A8234E"/>
    <w:rPr>
      <w:b/>
      <w:bCs/>
    </w:rPr>
  </w:style>
  <w:style w:type="character" w:customStyle="1" w:styleId="1d">
    <w:name w:val="Тема примечания Знак1"/>
    <w:basedOn w:val="1b"/>
    <w:uiPriority w:val="99"/>
    <w:semiHidden/>
    <w:rsid w:val="00A8234E"/>
    <w:rPr>
      <w:b/>
      <w:bCs/>
      <w:sz w:val="20"/>
      <w:szCs w:val="20"/>
      <w:lang w:val="ru-RU" w:bidi="ar-SA"/>
    </w:rPr>
  </w:style>
  <w:style w:type="character" w:customStyle="1" w:styleId="36">
    <w:name w:val="Основной текст 3 Знак"/>
    <w:link w:val="37"/>
    <w:semiHidden/>
    <w:rsid w:val="00A8234E"/>
    <w:rPr>
      <w:rFonts w:ascii="Times New Roman" w:eastAsia="Times New Roman" w:hAnsi="Times New Roman"/>
      <w:iCs/>
      <w:color w:val="000000"/>
      <w:spacing w:val="-7"/>
      <w:sz w:val="48"/>
      <w:szCs w:val="32"/>
      <w:shd w:val="clear" w:color="auto" w:fill="FFFFFF"/>
    </w:rPr>
  </w:style>
  <w:style w:type="paragraph" w:styleId="37">
    <w:name w:val="Body Text 3"/>
    <w:basedOn w:val="a"/>
    <w:link w:val="36"/>
    <w:semiHidden/>
    <w:rsid w:val="00A8234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iCs/>
      <w:color w:val="000000"/>
      <w:spacing w:val="-7"/>
      <w:sz w:val="48"/>
      <w:szCs w:val="32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A8234E"/>
    <w:rPr>
      <w:sz w:val="16"/>
      <w:szCs w:val="16"/>
      <w:lang w:val="ru-RU" w:bidi="ar-SA"/>
    </w:rPr>
  </w:style>
  <w:style w:type="paragraph" w:customStyle="1" w:styleId="1e">
    <w:name w:val="Обычный1"/>
    <w:rsid w:val="00A8234E"/>
    <w:pPr>
      <w:jc w:val="left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51">
    <w:name w:val="Заголовок 51"/>
    <w:basedOn w:val="1e"/>
    <w:next w:val="1e"/>
    <w:rsid w:val="00A8234E"/>
    <w:pPr>
      <w:keepNext/>
      <w:jc w:val="right"/>
    </w:pPr>
    <w:rPr>
      <w:sz w:val="28"/>
      <w:u w:val="single"/>
    </w:rPr>
  </w:style>
  <w:style w:type="paragraph" w:customStyle="1" w:styleId="1f">
    <w:name w:val="Верхний колонтитул1"/>
    <w:basedOn w:val="1e"/>
    <w:rsid w:val="00A8234E"/>
    <w:pPr>
      <w:tabs>
        <w:tab w:val="center" w:pos="4153"/>
        <w:tab w:val="right" w:pos="8306"/>
      </w:tabs>
    </w:pPr>
  </w:style>
  <w:style w:type="character" w:customStyle="1" w:styleId="1f0">
    <w:name w:val="Гиперссылка1"/>
    <w:rsid w:val="00A8234E"/>
    <w:rPr>
      <w:color w:val="0000FF"/>
      <w:u w:val="single"/>
    </w:rPr>
  </w:style>
  <w:style w:type="paragraph" w:customStyle="1" w:styleId="91">
    <w:name w:val="Заголовок 91"/>
    <w:basedOn w:val="1e"/>
    <w:next w:val="1e"/>
    <w:rsid w:val="00A8234E"/>
    <w:pPr>
      <w:keepNext/>
      <w:ind w:firstLine="720"/>
    </w:pPr>
    <w:rPr>
      <w:sz w:val="28"/>
    </w:rPr>
  </w:style>
  <w:style w:type="paragraph" w:customStyle="1" w:styleId="affff2">
    <w:name w:val="Фото"/>
    <w:basedOn w:val="a"/>
    <w:uiPriority w:val="1"/>
    <w:qFormat/>
    <w:rsid w:val="00D452A7"/>
    <w:pPr>
      <w:spacing w:after="0" w:line="240" w:lineRule="auto"/>
      <w:jc w:val="center"/>
    </w:pPr>
    <w:rPr>
      <w:rFonts w:ascii="Constantia" w:eastAsia="Constantia" w:hAnsi="Constantia" w:cs="Times New Roman"/>
      <w:color w:val="404040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8747-61C7-4257-A117-72528A98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рубрики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рубрики</dc:title>
  <dc:creator>Школьникова</dc:creator>
  <cp:lastModifiedBy>Черниговцев</cp:lastModifiedBy>
  <cp:revision>7</cp:revision>
  <cp:lastPrinted>2021-06-10T06:13:00Z</cp:lastPrinted>
  <dcterms:created xsi:type="dcterms:W3CDTF">2021-06-07T11:04:00Z</dcterms:created>
  <dcterms:modified xsi:type="dcterms:W3CDTF">2021-06-10T12:25:00Z</dcterms:modified>
</cp:coreProperties>
</file>